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072E2D" w:rsidRDefault="002300A5" w:rsidP="00072E2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24.12.2021</w:t>
      </w:r>
    </w:p>
    <w:p w:rsidR="00982B74" w:rsidRPr="00072E2D" w:rsidRDefault="00982B74" w:rsidP="00072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072E2D" w:rsidRDefault="00982B74" w:rsidP="00072E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E2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072E2D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9E44F8" w:rsidRPr="00072E2D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9E44F8" w:rsidRPr="00072E2D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072E2D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9E44F8" w:rsidRPr="00072E2D">
        <w:rPr>
          <w:rFonts w:ascii="Times New Roman" w:hAnsi="Times New Roman" w:cs="Times New Roman"/>
          <w:sz w:val="24"/>
          <w:szCs w:val="24"/>
        </w:rPr>
        <w:t>Совета</w:t>
      </w:r>
      <w:r w:rsidRPr="00072E2D">
        <w:rPr>
          <w:rFonts w:ascii="Times New Roman" w:hAnsi="Times New Roman" w:cs="Times New Roman"/>
          <w:sz w:val="24"/>
          <w:szCs w:val="24"/>
        </w:rPr>
        <w:t>.</w:t>
      </w:r>
    </w:p>
    <w:p w:rsidR="00982B74" w:rsidRPr="00072E2D" w:rsidRDefault="00982B74" w:rsidP="00072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072E2D" w:rsidRDefault="009E44F8" w:rsidP="00072E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072E2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072E2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072E2D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072E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72E2D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9E44F8" w:rsidRPr="00072E2D" w:rsidRDefault="009E44F8" w:rsidP="00072E2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E2D">
        <w:rPr>
          <w:rFonts w:ascii="Times New Roman" w:hAnsi="Times New Roman"/>
          <w:sz w:val="24"/>
          <w:szCs w:val="24"/>
        </w:rPr>
        <w:t>Общество с ограниченной ответственностью «Центр Строительных  Изысканий» ИНН 6952037132</w:t>
      </w:r>
    </w:p>
    <w:p w:rsidR="009E44F8" w:rsidRPr="00072E2D" w:rsidRDefault="009E44F8" w:rsidP="0007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72E2D" w:rsidRDefault="00982B74" w:rsidP="00072E2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072E2D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72E2D" w:rsidRDefault="00B17D15" w:rsidP="00072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72E2D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BF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A106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7593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45409D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72E2D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00A5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E44F8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2021-12-24T13:33:00Z</dcterms:created>
  <dcterms:modified xsi:type="dcterms:W3CDTF">2021-12-27T06:12:00Z</dcterms:modified>
</cp:coreProperties>
</file>